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412D"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EB676B"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EB676B"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bookmarkStart w:id="0" w:name="_GoBack"/>
      <w:bookmarkEnd w:id="0"/>
    </w:p>
    <w:p w:rsidR="00EB676B"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851BB5" w:rsidRDefault="007C4446" w:rsidP="00C607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Security Crisis at the United States-Mexico Border</w:t>
      </w:r>
    </w:p>
    <w:p w:rsidR="00A87B29"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President Trump declared a “national emergency” before he traveled to Florida to play golf. He was adamant that there was a security crisis at the United S</w:t>
      </w:r>
      <w:r w:rsidR="00E174D8">
        <w:rPr>
          <w:rFonts w:ascii="Times New Roman" w:hAnsi="Times New Roman" w:cs="Times New Roman"/>
          <w:sz w:val="24"/>
          <w:szCs w:val="24"/>
        </w:rPr>
        <w:t>tates’ border</w:t>
      </w:r>
      <w:r>
        <w:rPr>
          <w:rFonts w:ascii="Times New Roman" w:hAnsi="Times New Roman" w:cs="Times New Roman"/>
          <w:sz w:val="24"/>
          <w:szCs w:val="24"/>
        </w:rPr>
        <w:t>. The claims from the president are outrageous since they undermine the regional integrationist ideologies that Obama’s administration thrived</w:t>
      </w:r>
      <w:r w:rsidR="00D90F89">
        <w:rPr>
          <w:rFonts w:ascii="Times New Roman" w:hAnsi="Times New Roman" w:cs="Times New Roman"/>
          <w:sz w:val="24"/>
          <w:szCs w:val="24"/>
        </w:rPr>
        <w:t xml:space="preserve"> (R</w:t>
      </w:r>
      <w:r w:rsidR="00CF39BC">
        <w:rPr>
          <w:rFonts w:ascii="Times New Roman" w:hAnsi="Times New Roman" w:cs="Times New Roman"/>
          <w:sz w:val="24"/>
          <w:szCs w:val="24"/>
        </w:rPr>
        <w:t>eich, 37</w:t>
      </w:r>
      <w:r w:rsidR="00D90F89">
        <w:rPr>
          <w:rFonts w:ascii="Times New Roman" w:hAnsi="Times New Roman" w:cs="Times New Roman"/>
          <w:sz w:val="24"/>
          <w:szCs w:val="24"/>
        </w:rPr>
        <w:t>3</w:t>
      </w:r>
      <w:r w:rsidR="00CF39BC">
        <w:rPr>
          <w:rFonts w:ascii="Times New Roman" w:hAnsi="Times New Roman" w:cs="Times New Roman"/>
          <w:sz w:val="24"/>
          <w:szCs w:val="24"/>
        </w:rPr>
        <w:t>)</w:t>
      </w:r>
      <w:r>
        <w:rPr>
          <w:rFonts w:ascii="Times New Roman" w:hAnsi="Times New Roman" w:cs="Times New Roman"/>
          <w:sz w:val="24"/>
          <w:szCs w:val="24"/>
        </w:rPr>
        <w:t xml:space="preserve">.  The "border crisis" according to Trump has escalated, and the new immigration policies that he is proposing are making immigrants to live in constant fear for fear of deportation. </w:t>
      </w:r>
      <w:r w:rsidR="00836482">
        <w:rPr>
          <w:rFonts w:ascii="Times New Roman" w:hAnsi="Times New Roman" w:cs="Times New Roman"/>
          <w:sz w:val="24"/>
          <w:szCs w:val="24"/>
        </w:rPr>
        <w:t xml:space="preserve">The president’s proposals are not </w:t>
      </w:r>
      <w:r w:rsidR="00FF4F79">
        <w:rPr>
          <w:rFonts w:ascii="Times New Roman" w:hAnsi="Times New Roman" w:cs="Times New Roman"/>
          <w:sz w:val="24"/>
          <w:szCs w:val="24"/>
        </w:rPr>
        <w:t xml:space="preserve">only </w:t>
      </w:r>
      <w:r w:rsidR="00836482">
        <w:rPr>
          <w:rFonts w:ascii="Times New Roman" w:hAnsi="Times New Roman" w:cs="Times New Roman"/>
          <w:sz w:val="24"/>
          <w:szCs w:val="24"/>
        </w:rPr>
        <w:t>sheer efforts to improve the security of the American border but also have political motives since he is determined to do away with Obama's pro-immigration policies</w:t>
      </w:r>
      <w:r w:rsidR="00BF6039">
        <w:rPr>
          <w:rFonts w:ascii="Times New Roman" w:hAnsi="Times New Roman" w:cs="Times New Roman"/>
          <w:sz w:val="24"/>
          <w:szCs w:val="24"/>
        </w:rPr>
        <w:t xml:space="preserve">. </w:t>
      </w:r>
      <w:r w:rsidR="00836482">
        <w:rPr>
          <w:rFonts w:ascii="Times New Roman" w:hAnsi="Times New Roman" w:cs="Times New Roman"/>
          <w:sz w:val="24"/>
          <w:szCs w:val="24"/>
        </w:rPr>
        <w:t>He has gone to the extent of making a ludicrous proposal of constructi</w:t>
      </w:r>
      <w:r w:rsidR="00390869">
        <w:rPr>
          <w:rFonts w:ascii="Times New Roman" w:hAnsi="Times New Roman" w:cs="Times New Roman"/>
          <w:sz w:val="24"/>
          <w:szCs w:val="24"/>
        </w:rPr>
        <w:t>ng a border wall that makes his insistence of “national emergency” a far-fetched opinion</w:t>
      </w:r>
      <w:r w:rsidR="00BF6039">
        <w:rPr>
          <w:rFonts w:ascii="Times New Roman" w:hAnsi="Times New Roman" w:cs="Times New Roman"/>
          <w:sz w:val="24"/>
          <w:szCs w:val="24"/>
        </w:rPr>
        <w:t xml:space="preserve"> (R</w:t>
      </w:r>
      <w:r w:rsidR="000D197C">
        <w:rPr>
          <w:rFonts w:ascii="Times New Roman" w:hAnsi="Times New Roman" w:cs="Times New Roman"/>
          <w:sz w:val="24"/>
          <w:szCs w:val="24"/>
        </w:rPr>
        <w:t>eich</w:t>
      </w:r>
      <w:r w:rsidR="00BF6039">
        <w:rPr>
          <w:rFonts w:ascii="Times New Roman" w:hAnsi="Times New Roman" w:cs="Times New Roman"/>
          <w:sz w:val="24"/>
          <w:szCs w:val="24"/>
        </w:rPr>
        <w:t xml:space="preserve"> 372)</w:t>
      </w:r>
      <w:r w:rsidR="00390869">
        <w:rPr>
          <w:rFonts w:ascii="Times New Roman" w:hAnsi="Times New Roman" w:cs="Times New Roman"/>
          <w:sz w:val="24"/>
          <w:szCs w:val="24"/>
        </w:rPr>
        <w:t xml:space="preserve">. The paper provides insight into </w:t>
      </w:r>
      <w:r w:rsidR="006060B3">
        <w:rPr>
          <w:rFonts w:ascii="Times New Roman" w:hAnsi="Times New Roman" w:cs="Times New Roman"/>
          <w:sz w:val="24"/>
          <w:szCs w:val="24"/>
        </w:rPr>
        <w:t>the arg</w:t>
      </w:r>
      <w:r w:rsidR="00C01F92">
        <w:rPr>
          <w:rFonts w:ascii="Times New Roman" w:hAnsi="Times New Roman" w:cs="Times New Roman"/>
          <w:sz w:val="24"/>
          <w:szCs w:val="24"/>
        </w:rPr>
        <w:t xml:space="preserve">uments, and the counterarguments on that oppose and support Trump's claims. </w:t>
      </w:r>
      <w:r w:rsidR="00FB76E4">
        <w:rPr>
          <w:rFonts w:ascii="Times New Roman" w:hAnsi="Times New Roman" w:cs="Times New Roman"/>
          <w:sz w:val="24"/>
          <w:szCs w:val="24"/>
        </w:rPr>
        <w:t xml:space="preserve">Therefore, it provides a conceptual framework </w:t>
      </w:r>
      <w:r w:rsidR="005C73AE">
        <w:rPr>
          <w:rFonts w:ascii="Times New Roman" w:hAnsi="Times New Roman" w:cs="Times New Roman"/>
          <w:sz w:val="24"/>
          <w:szCs w:val="24"/>
        </w:rPr>
        <w:t>of the reasons why there is no need to panic since the security issues at the border can be countered using holistic policies.</w:t>
      </w:r>
    </w:p>
    <w:p w:rsidR="00B26373" w:rsidRDefault="00011BDB"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President Trump claims do not support ideologies of </w:t>
      </w:r>
      <w:r w:rsidR="00D90F89">
        <w:rPr>
          <w:rFonts w:ascii="Times New Roman" w:hAnsi="Times New Roman" w:cs="Times New Roman"/>
          <w:sz w:val="24"/>
          <w:szCs w:val="24"/>
        </w:rPr>
        <w:t xml:space="preserve">inclusivity within the country and emanates </w:t>
      </w:r>
      <w:r w:rsidR="00CF39BC">
        <w:rPr>
          <w:rFonts w:ascii="Times New Roman" w:hAnsi="Times New Roman" w:cs="Times New Roman"/>
          <w:sz w:val="24"/>
          <w:szCs w:val="24"/>
        </w:rPr>
        <w:t xml:space="preserve">from his motives to outperform his predecessor. Promoting national security does not entail arresting unauthorized immigrants and </w:t>
      </w:r>
      <w:r w:rsidR="00FF4F79">
        <w:rPr>
          <w:rFonts w:ascii="Times New Roman" w:hAnsi="Times New Roman" w:cs="Times New Roman"/>
          <w:sz w:val="24"/>
          <w:szCs w:val="24"/>
        </w:rPr>
        <w:t>imposing punitive sanctions on refugees. While the real secu</w:t>
      </w:r>
      <w:r w:rsidR="00ED2D42">
        <w:rPr>
          <w:rFonts w:ascii="Times New Roman" w:hAnsi="Times New Roman" w:cs="Times New Roman"/>
          <w:sz w:val="24"/>
          <w:szCs w:val="24"/>
        </w:rPr>
        <w:t>rity threats are at the border arrests</w:t>
      </w:r>
      <w:r w:rsidR="00FF4F79">
        <w:rPr>
          <w:rFonts w:ascii="Times New Roman" w:hAnsi="Times New Roman" w:cs="Times New Roman"/>
          <w:sz w:val="24"/>
          <w:szCs w:val="24"/>
        </w:rPr>
        <w:t xml:space="preserve"> and incarceration of immig</w:t>
      </w:r>
      <w:r w:rsidR="00ED2D42">
        <w:rPr>
          <w:rFonts w:ascii="Times New Roman" w:hAnsi="Times New Roman" w:cs="Times New Roman"/>
          <w:sz w:val="24"/>
          <w:szCs w:val="24"/>
        </w:rPr>
        <w:t>rants convicted of minor crimes</w:t>
      </w:r>
      <w:r w:rsidR="00FF4F79">
        <w:rPr>
          <w:rFonts w:ascii="Times New Roman" w:hAnsi="Times New Roman" w:cs="Times New Roman"/>
          <w:sz w:val="24"/>
          <w:szCs w:val="24"/>
        </w:rPr>
        <w:t xml:space="preserve"> have increased by</w:t>
      </w:r>
      <w:r w:rsidR="000D197C">
        <w:rPr>
          <w:rFonts w:ascii="Times New Roman" w:hAnsi="Times New Roman" w:cs="Times New Roman"/>
          <w:sz w:val="24"/>
          <w:szCs w:val="24"/>
        </w:rPr>
        <w:t xml:space="preserve"> 38% as compared to 2016 (</w:t>
      </w:r>
      <w:r w:rsidR="007C4446">
        <w:rPr>
          <w:rFonts w:ascii="Times New Roman" w:hAnsi="Times New Roman" w:cs="Times New Roman"/>
          <w:sz w:val="24"/>
          <w:szCs w:val="24"/>
        </w:rPr>
        <w:t xml:space="preserve">Reich </w:t>
      </w:r>
      <w:r w:rsidR="000D197C">
        <w:rPr>
          <w:rFonts w:ascii="Times New Roman" w:hAnsi="Times New Roman" w:cs="Times New Roman"/>
          <w:sz w:val="24"/>
          <w:szCs w:val="24"/>
        </w:rPr>
        <w:t xml:space="preserve">381). The victimization of illegal </w:t>
      </w:r>
      <w:r w:rsidR="000D197C">
        <w:rPr>
          <w:rFonts w:ascii="Times New Roman" w:hAnsi="Times New Roman" w:cs="Times New Roman"/>
          <w:sz w:val="24"/>
          <w:szCs w:val="24"/>
        </w:rPr>
        <w:lastRenderedPageBreak/>
        <w:t xml:space="preserve">immigrants is unfair since not all of them are criminals and only moved to the US for better opportunities. The real security </w:t>
      </w:r>
      <w:r w:rsidR="004717B5">
        <w:rPr>
          <w:rFonts w:ascii="Times New Roman" w:hAnsi="Times New Roman" w:cs="Times New Roman"/>
          <w:sz w:val="24"/>
          <w:szCs w:val="24"/>
        </w:rPr>
        <w:t>threat is not</w:t>
      </w:r>
      <w:r w:rsidR="000D197C">
        <w:rPr>
          <w:rFonts w:ascii="Times New Roman" w:hAnsi="Times New Roman" w:cs="Times New Roman"/>
          <w:sz w:val="24"/>
          <w:szCs w:val="24"/>
        </w:rPr>
        <w:t xml:space="preserve"> illegal immigrants and mistreating them has been met with federal lawsuits in equal measures. </w:t>
      </w:r>
      <w:r w:rsidR="004717B5">
        <w:rPr>
          <w:rFonts w:ascii="Times New Roman" w:hAnsi="Times New Roman" w:cs="Times New Roman"/>
          <w:sz w:val="24"/>
          <w:szCs w:val="24"/>
        </w:rPr>
        <w:t>Trump has gone to the extent of threatening to withdraw funds of states that prescribe to what he refers to as “sanctuary city” policies</w:t>
      </w:r>
      <w:r w:rsidR="006732FD">
        <w:rPr>
          <w:rFonts w:ascii="Times New Roman" w:hAnsi="Times New Roman" w:cs="Times New Roman"/>
          <w:sz w:val="24"/>
          <w:szCs w:val="24"/>
        </w:rPr>
        <w:t xml:space="preserve"> (</w:t>
      </w:r>
      <w:r w:rsidR="007C4446">
        <w:rPr>
          <w:rFonts w:ascii="Times New Roman" w:hAnsi="Times New Roman" w:cs="Times New Roman"/>
          <w:sz w:val="24"/>
          <w:szCs w:val="24"/>
        </w:rPr>
        <w:t xml:space="preserve">Reich </w:t>
      </w:r>
      <w:r w:rsidR="006732FD">
        <w:rPr>
          <w:rFonts w:ascii="Times New Roman" w:hAnsi="Times New Roman" w:cs="Times New Roman"/>
          <w:sz w:val="24"/>
          <w:szCs w:val="24"/>
        </w:rPr>
        <w:t>382)</w:t>
      </w:r>
      <w:r w:rsidR="004717B5">
        <w:rPr>
          <w:rFonts w:ascii="Times New Roman" w:hAnsi="Times New Roman" w:cs="Times New Roman"/>
          <w:sz w:val="24"/>
          <w:szCs w:val="24"/>
        </w:rPr>
        <w:t xml:space="preserve">. Fighting federal </w:t>
      </w:r>
      <w:r w:rsidR="00D13A8B">
        <w:rPr>
          <w:rFonts w:ascii="Times New Roman" w:hAnsi="Times New Roman" w:cs="Times New Roman"/>
          <w:sz w:val="24"/>
          <w:szCs w:val="24"/>
        </w:rPr>
        <w:t>jurisdiction does not resonate with his claims of “national emergency”</w:t>
      </w:r>
      <w:r w:rsidR="006732FD">
        <w:rPr>
          <w:rFonts w:ascii="Times New Roman" w:hAnsi="Times New Roman" w:cs="Times New Roman"/>
          <w:sz w:val="24"/>
          <w:szCs w:val="24"/>
        </w:rPr>
        <w:t xml:space="preserve"> at the borders, but denies them of </w:t>
      </w:r>
      <w:r w:rsidR="004C3177">
        <w:rPr>
          <w:rFonts w:ascii="Times New Roman" w:hAnsi="Times New Roman" w:cs="Times New Roman"/>
          <w:sz w:val="24"/>
          <w:szCs w:val="24"/>
        </w:rPr>
        <w:t xml:space="preserve">taxpaying residents. </w:t>
      </w:r>
      <w:r w:rsidR="006732FD">
        <w:rPr>
          <w:rFonts w:ascii="Times New Roman" w:hAnsi="Times New Roman" w:cs="Times New Roman"/>
          <w:sz w:val="24"/>
          <w:szCs w:val="24"/>
        </w:rPr>
        <w:t>His actions do not depict a critical security issue; instead, it violates the Mexican-born immigrants of the rights to equal protection.</w:t>
      </w:r>
    </w:p>
    <w:p w:rsidR="006732FD"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Anti-wall groups have criticized Trump’s move to intensify security along our borderline since they believe that illegal immigrants pose minimal threat to the nation. Empirical evidence shows that </w:t>
      </w:r>
      <w:r w:rsidR="00F71329">
        <w:rPr>
          <w:rFonts w:ascii="Times New Roman" w:hAnsi="Times New Roman" w:cs="Times New Roman"/>
          <w:sz w:val="24"/>
          <w:szCs w:val="24"/>
        </w:rPr>
        <w:t>there has been diminishing illicit crossings to the US (Wright 2). Also, the effectiveness of the wall is in question since with or without them, illegal immigration into the US cannot be completely curtailed. Besides, the wall will counterproductively reduce criminal activities making it a sheer physical barrier that is ineffectual. Notably, most illegal immigration occurs due to persons using overstayed visas to continue staying in the United States (Wright 2). In spite of the many capabilities that the wall has, it will not prevent persons from seeking better life and opportunities from entering into the US.</w:t>
      </w:r>
    </w:p>
    <w:p w:rsidR="00C82199"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Moreover, n</w:t>
      </w:r>
      <w:r w:rsidR="000E0054">
        <w:rPr>
          <w:rFonts w:ascii="Times New Roman" w:hAnsi="Times New Roman" w:cs="Times New Roman"/>
          <w:sz w:val="24"/>
          <w:szCs w:val="24"/>
        </w:rPr>
        <w:t>umerous detractors have emerged both at the national and federal level indicating that most politicians do not share similar sentiments as Trump</w:t>
      </w:r>
      <w:r w:rsidR="008B03C0">
        <w:rPr>
          <w:rFonts w:ascii="Times New Roman" w:hAnsi="Times New Roman" w:cs="Times New Roman"/>
          <w:sz w:val="24"/>
          <w:szCs w:val="24"/>
        </w:rPr>
        <w:t>’s. There are</w:t>
      </w:r>
      <w:r w:rsidR="000E0054">
        <w:rPr>
          <w:rFonts w:ascii="Times New Roman" w:hAnsi="Times New Roman" w:cs="Times New Roman"/>
          <w:sz w:val="24"/>
          <w:szCs w:val="24"/>
        </w:rPr>
        <w:t xml:space="preserve"> policy disparities in most of the states since Trump has curtailed legislation at the state level. The states have retaliated by enacting several laws: a 90% increase than 2016 (</w:t>
      </w:r>
      <w:r w:rsidR="00B26373">
        <w:rPr>
          <w:rFonts w:ascii="Times New Roman" w:hAnsi="Times New Roman" w:cs="Times New Roman"/>
          <w:sz w:val="24"/>
          <w:szCs w:val="24"/>
        </w:rPr>
        <w:t xml:space="preserve">Reich </w:t>
      </w:r>
      <w:r w:rsidR="000E0054">
        <w:rPr>
          <w:rFonts w:ascii="Times New Roman" w:hAnsi="Times New Roman" w:cs="Times New Roman"/>
          <w:sz w:val="24"/>
          <w:szCs w:val="24"/>
        </w:rPr>
        <w:t xml:space="preserve">383). Some of the countries are striving to prove a point; for example, </w:t>
      </w:r>
      <w:r w:rsidR="003C39A7">
        <w:rPr>
          <w:rFonts w:ascii="Times New Roman" w:hAnsi="Times New Roman" w:cs="Times New Roman"/>
          <w:sz w:val="24"/>
          <w:szCs w:val="24"/>
        </w:rPr>
        <w:t>California adopted new laws that aim to protect illegal immigrants in the co</w:t>
      </w:r>
      <w:r w:rsidR="002B75ED">
        <w:rPr>
          <w:rFonts w:ascii="Times New Roman" w:hAnsi="Times New Roman" w:cs="Times New Roman"/>
          <w:sz w:val="24"/>
          <w:szCs w:val="24"/>
        </w:rPr>
        <w:t xml:space="preserve">untry. Such retaliatory actions among the states are a clear indicator that from jurisdictional standpoints, illegal immigrants pose minimal or no security </w:t>
      </w:r>
      <w:r w:rsidR="002B75ED">
        <w:rPr>
          <w:rFonts w:ascii="Times New Roman" w:hAnsi="Times New Roman" w:cs="Times New Roman"/>
          <w:sz w:val="24"/>
          <w:szCs w:val="24"/>
        </w:rPr>
        <w:lastRenderedPageBreak/>
        <w:t>threats since some of them are</w:t>
      </w:r>
      <w:r>
        <w:rPr>
          <w:rFonts w:ascii="Times New Roman" w:hAnsi="Times New Roman" w:cs="Times New Roman"/>
          <w:sz w:val="24"/>
          <w:szCs w:val="24"/>
        </w:rPr>
        <w:t>a adopting accommodative laws</w:t>
      </w:r>
      <w:r w:rsidR="002B75ED">
        <w:rPr>
          <w:rFonts w:ascii="Times New Roman" w:hAnsi="Times New Roman" w:cs="Times New Roman"/>
          <w:sz w:val="24"/>
          <w:szCs w:val="24"/>
        </w:rPr>
        <w:t xml:space="preserve">. The Immigrant Worker Protection Act </w:t>
      </w:r>
      <w:r w:rsidR="008B03C0">
        <w:rPr>
          <w:rFonts w:ascii="Times New Roman" w:hAnsi="Times New Roman" w:cs="Times New Roman"/>
          <w:sz w:val="24"/>
          <w:szCs w:val="24"/>
        </w:rPr>
        <w:t>prohibited law enforcement officers from arresting immigrants in their workplaces and prevented employers from disclosing the identities of immigrant employees. Also, the Immigrant Tenant Protection Act prohibited homeowners from inquiring tenants of their immigration statuses. Besides, law enforcement officers were required to produce warrants before apprehending immigrants to the immigration department (</w:t>
      </w:r>
      <w:r w:rsidR="00B26373">
        <w:rPr>
          <w:rFonts w:ascii="Times New Roman" w:hAnsi="Times New Roman" w:cs="Times New Roman"/>
          <w:sz w:val="24"/>
          <w:szCs w:val="24"/>
        </w:rPr>
        <w:t xml:space="preserve">Reich </w:t>
      </w:r>
      <w:r w:rsidR="008B03C0">
        <w:rPr>
          <w:rFonts w:ascii="Times New Roman" w:hAnsi="Times New Roman" w:cs="Times New Roman"/>
          <w:sz w:val="24"/>
          <w:szCs w:val="24"/>
        </w:rPr>
        <w:t>383). Therefore, Trump’s sentiments on matters on national security do not reflect national unity.</w:t>
      </w:r>
    </w:p>
    <w:p w:rsidR="0088418C"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the legislature has raised concerns over the budgetary requirements of building a border wall across the United States-American border. The lawmakers </w:t>
      </w:r>
      <w:r w:rsidR="00D916AB">
        <w:rPr>
          <w:rFonts w:ascii="Times New Roman" w:hAnsi="Times New Roman" w:cs="Times New Roman"/>
          <w:sz w:val="24"/>
          <w:szCs w:val="24"/>
        </w:rPr>
        <w:t xml:space="preserve">are </w:t>
      </w:r>
      <w:r>
        <w:rPr>
          <w:rFonts w:ascii="Times New Roman" w:hAnsi="Times New Roman" w:cs="Times New Roman"/>
          <w:sz w:val="24"/>
          <w:szCs w:val="24"/>
        </w:rPr>
        <w:t>questioning the cost and the effectiveness of the wall to prevent immigrants from penetrating our borders.</w:t>
      </w:r>
      <w:r w:rsidR="00D916AB">
        <w:rPr>
          <w:rFonts w:ascii="Times New Roman" w:hAnsi="Times New Roman" w:cs="Times New Roman"/>
          <w:sz w:val="24"/>
          <w:szCs w:val="24"/>
        </w:rPr>
        <w:t xml:space="preserve"> The whole project will cost the taxpayers $25 billion; money that can be used in crucial development and security initiatives (384). The Democrats and the Republicans alike argued that there are more technologically-advanced methods to protect our borders rather than physical barriers. Besides, construction of border walls will require federal governments to acquire tracts of lands owned privately to make the plan a success.</w:t>
      </w:r>
      <w:r>
        <w:rPr>
          <w:rFonts w:ascii="Times New Roman" w:hAnsi="Times New Roman" w:cs="Times New Roman"/>
          <w:sz w:val="24"/>
          <w:szCs w:val="24"/>
        </w:rPr>
        <w:t xml:space="preserve"> Also, states with high Latino popula</w:t>
      </w:r>
      <w:r w:rsidR="008F5101">
        <w:rPr>
          <w:rFonts w:ascii="Times New Roman" w:hAnsi="Times New Roman" w:cs="Times New Roman"/>
          <w:sz w:val="24"/>
          <w:szCs w:val="24"/>
        </w:rPr>
        <w:t>tions can pass restrictive laws</w:t>
      </w:r>
      <w:r>
        <w:rPr>
          <w:rFonts w:ascii="Times New Roman" w:hAnsi="Times New Roman" w:cs="Times New Roman"/>
          <w:sz w:val="24"/>
          <w:szCs w:val="24"/>
        </w:rPr>
        <w:t xml:space="preserve"> to mitigate potential security threats. Due to the financial constraints of a border wall, there has been congressional inaction since most lawmakers feel that it is not worth the fuss.</w:t>
      </w:r>
    </w:p>
    <w:p w:rsidR="007676A6"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Furthermore, since Trump is calling for the abolition of birthright citizenship, most Latinos born in the US are likely to get denied from accessing public services.</w:t>
      </w:r>
      <w:r w:rsidR="000C38D3">
        <w:rPr>
          <w:rFonts w:ascii="Times New Roman" w:hAnsi="Times New Roman" w:cs="Times New Roman"/>
          <w:sz w:val="24"/>
          <w:szCs w:val="24"/>
        </w:rPr>
        <w:t xml:space="preserve"> In this regard, due to intensive deportation efforts, most Latinos are denied access to healthcare and e</w:t>
      </w:r>
      <w:r w:rsidR="00122457">
        <w:rPr>
          <w:rFonts w:ascii="Times New Roman" w:hAnsi="Times New Roman" w:cs="Times New Roman"/>
          <w:sz w:val="24"/>
          <w:szCs w:val="24"/>
        </w:rPr>
        <w:t>ducation. Demographic profiling of the Latinos has shown that they are likely to avoid schools and clinics as compared to the legal citizens; therefore, they</w:t>
      </w:r>
      <w:r w:rsidR="00F12618">
        <w:rPr>
          <w:rFonts w:ascii="Times New Roman" w:hAnsi="Times New Roman" w:cs="Times New Roman"/>
          <w:sz w:val="24"/>
          <w:szCs w:val="24"/>
        </w:rPr>
        <w:t xml:space="preserve"> miss out on insurance plans. Also, due to the </w:t>
      </w:r>
      <w:r w:rsidR="00F12618">
        <w:rPr>
          <w:rFonts w:ascii="Times New Roman" w:hAnsi="Times New Roman" w:cs="Times New Roman"/>
          <w:sz w:val="24"/>
          <w:szCs w:val="24"/>
        </w:rPr>
        <w:lastRenderedPageBreak/>
        <w:t>stereotypes that the Trump government has created makes most Latinos to see caregivers, law enforcement officers, and educators as threats rather than life-saving persons</w:t>
      </w:r>
      <w:r w:rsidR="008E243F">
        <w:rPr>
          <w:rFonts w:ascii="Times New Roman" w:hAnsi="Times New Roman" w:cs="Times New Roman"/>
          <w:sz w:val="24"/>
          <w:szCs w:val="24"/>
        </w:rPr>
        <w:t xml:space="preserve"> (Pedraza and Osorio 260)</w:t>
      </w:r>
      <w:r w:rsidR="00F12618">
        <w:rPr>
          <w:rFonts w:ascii="Times New Roman" w:hAnsi="Times New Roman" w:cs="Times New Roman"/>
          <w:sz w:val="24"/>
          <w:szCs w:val="24"/>
        </w:rPr>
        <w:t xml:space="preserve">. </w:t>
      </w:r>
      <w:r w:rsidR="008E243F">
        <w:rPr>
          <w:rFonts w:ascii="Times New Roman" w:hAnsi="Times New Roman" w:cs="Times New Roman"/>
          <w:sz w:val="24"/>
          <w:szCs w:val="24"/>
        </w:rPr>
        <w:t xml:space="preserve">Avoidance of healthcare practitioners makes them vulnerable to poor health care conditions. </w:t>
      </w:r>
      <w:r w:rsidR="00D23AF1">
        <w:rPr>
          <w:rFonts w:ascii="Times New Roman" w:hAnsi="Times New Roman" w:cs="Times New Roman"/>
          <w:sz w:val="24"/>
          <w:szCs w:val="24"/>
        </w:rPr>
        <w:t xml:space="preserve">Also, service providers shy away from attending to illegal immigrants due to the restrictive laws some of the states have adopted. </w:t>
      </w:r>
      <w:r w:rsidR="002926A6">
        <w:rPr>
          <w:rFonts w:ascii="Times New Roman" w:hAnsi="Times New Roman" w:cs="Times New Roman"/>
          <w:sz w:val="24"/>
          <w:szCs w:val="24"/>
        </w:rPr>
        <w:t xml:space="preserve">Trump is sending a racial message to the world that the US is not accommodating to racial and ethnic diversity. </w:t>
      </w:r>
      <w:r>
        <w:rPr>
          <w:rFonts w:ascii="Times New Roman" w:hAnsi="Times New Roman" w:cs="Times New Roman"/>
          <w:sz w:val="24"/>
          <w:szCs w:val="24"/>
        </w:rPr>
        <w:t xml:space="preserve"> </w:t>
      </w:r>
      <w:r w:rsidR="008E243F">
        <w:rPr>
          <w:rFonts w:ascii="Times New Roman" w:hAnsi="Times New Roman" w:cs="Times New Roman"/>
          <w:sz w:val="24"/>
          <w:szCs w:val="24"/>
        </w:rPr>
        <w:t>The proposal of radical immigration reforms at the expense of the expense of the wellbeing of the Latinos is outrageous.</w:t>
      </w:r>
    </w:p>
    <w:p w:rsidR="007676A6"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In light of an imminent “national disaster” at the border, Trump’s immigration federalism has overestimated its efficacy since the illegal immigrants are cushioned under the US constitution. The president defying our own constitutional doctrines will portray a bad example to the American people</w:t>
      </w:r>
      <w:r w:rsidR="00F61EAF">
        <w:rPr>
          <w:rFonts w:ascii="Times New Roman" w:hAnsi="Times New Roman" w:cs="Times New Roman"/>
          <w:sz w:val="24"/>
          <w:szCs w:val="24"/>
        </w:rPr>
        <w:t xml:space="preserve">. However, Trump aiming to manipulate deficiencies in the state laws which often vary </w:t>
      </w:r>
      <w:r w:rsidR="006B68EC">
        <w:rPr>
          <w:rFonts w:ascii="Times New Roman" w:hAnsi="Times New Roman" w:cs="Times New Roman"/>
          <w:sz w:val="24"/>
          <w:szCs w:val="24"/>
        </w:rPr>
        <w:t>is a political ploy that does not depict the security crisis at our border. Also, the broader picture shows that the implementation of restrictive immigration policies will be a difficult task since the policies different states have enacted policies that have internal contradictions</w:t>
      </w:r>
      <w:r w:rsidR="002A7640">
        <w:rPr>
          <w:rFonts w:ascii="Times New Roman" w:hAnsi="Times New Roman" w:cs="Times New Roman"/>
          <w:sz w:val="24"/>
          <w:szCs w:val="24"/>
        </w:rPr>
        <w:t xml:space="preserve"> (Reich, 391)</w:t>
      </w:r>
      <w:r w:rsidR="006B68EC">
        <w:rPr>
          <w:rFonts w:ascii="Times New Roman" w:hAnsi="Times New Roman" w:cs="Times New Roman"/>
          <w:sz w:val="24"/>
          <w:szCs w:val="24"/>
        </w:rPr>
        <w:t xml:space="preserve">. The president lacks a strategic framework that suggests the magnitude of the issue as he supposes, and the debate has been characterized by congressional indecisiveness. The congressional authority on which Trump relies on has been eroded, and policy-making </w:t>
      </w:r>
      <w:r w:rsidR="002A7640">
        <w:rPr>
          <w:rFonts w:ascii="Times New Roman" w:hAnsi="Times New Roman" w:cs="Times New Roman"/>
          <w:sz w:val="24"/>
          <w:szCs w:val="24"/>
        </w:rPr>
        <w:t>processes will be met with bureaucratic procedures.</w:t>
      </w:r>
    </w:p>
    <w:p w:rsidR="00AB399B" w:rsidRDefault="00C7005E"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Additionally, the combative and the hardline stance that Trump has taken on the issue of border security is likely to create regional tensions that will heighten security risks at our borderlines. </w:t>
      </w:r>
      <w:r w:rsidR="002926A6">
        <w:rPr>
          <w:rFonts w:ascii="Times New Roman" w:hAnsi="Times New Roman" w:cs="Times New Roman"/>
          <w:sz w:val="24"/>
          <w:szCs w:val="24"/>
        </w:rPr>
        <w:t xml:space="preserve">For instance, multinationals and other corporates will start looking away from the US as the ideal investment hub due to regional tensions. </w:t>
      </w:r>
      <w:r>
        <w:rPr>
          <w:rFonts w:ascii="Times New Roman" w:hAnsi="Times New Roman" w:cs="Times New Roman"/>
          <w:sz w:val="24"/>
          <w:szCs w:val="24"/>
        </w:rPr>
        <w:t xml:space="preserve">The campaign for the construction of a border wall along the United States-Mexico border propagates notions of xenophobia since the </w:t>
      </w:r>
      <w:r>
        <w:rPr>
          <w:rFonts w:ascii="Times New Roman" w:hAnsi="Times New Roman" w:cs="Times New Roman"/>
          <w:sz w:val="24"/>
          <w:szCs w:val="24"/>
        </w:rPr>
        <w:lastRenderedPageBreak/>
        <w:t xml:space="preserve">Latinos are under constant discrimination from the locals. </w:t>
      </w:r>
      <w:r w:rsidR="005751CF">
        <w:rPr>
          <w:rFonts w:ascii="Times New Roman" w:hAnsi="Times New Roman" w:cs="Times New Roman"/>
          <w:sz w:val="24"/>
          <w:szCs w:val="24"/>
        </w:rPr>
        <w:t xml:space="preserve">Besides, Trump has portrayed the Mexicans using bad behavioral characteristics does not reflect on his claims of “national emergency” at the US’s borders. Trump’s remarks that Mexico will cover the construction costs instead of the US created fuss within the mainstream media over which individuals are entitled to national resources (Pedraza and Osorio 251). The profiling of Latinos </w:t>
      </w:r>
      <w:r w:rsidR="00762DDA">
        <w:rPr>
          <w:rFonts w:ascii="Times New Roman" w:hAnsi="Times New Roman" w:cs="Times New Roman"/>
          <w:sz w:val="24"/>
          <w:szCs w:val="24"/>
        </w:rPr>
        <w:t>will only help promote racial nativism that stereotypically classifies them as non-natives</w:t>
      </w:r>
      <w:r w:rsidR="00D6763F">
        <w:rPr>
          <w:rFonts w:ascii="Times New Roman" w:hAnsi="Times New Roman" w:cs="Times New Roman"/>
          <w:sz w:val="24"/>
          <w:szCs w:val="24"/>
        </w:rPr>
        <w:t xml:space="preserve"> (Gomez 2017)</w:t>
      </w:r>
      <w:r w:rsidR="00762DDA">
        <w:rPr>
          <w:rFonts w:ascii="Times New Roman" w:hAnsi="Times New Roman" w:cs="Times New Roman"/>
          <w:sz w:val="24"/>
          <w:szCs w:val="24"/>
        </w:rPr>
        <w:t xml:space="preserve">. National and regional </w:t>
      </w:r>
      <w:r w:rsidR="00007A60">
        <w:rPr>
          <w:rFonts w:ascii="Times New Roman" w:hAnsi="Times New Roman" w:cs="Times New Roman"/>
          <w:sz w:val="24"/>
          <w:szCs w:val="24"/>
        </w:rPr>
        <w:t>unity cannot be fostered by deteriorating relationships with our neighbors and hindering ethnic diversity.</w:t>
      </w:r>
    </w:p>
    <w:p w:rsidR="00AB399B"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Besides, the opposition to the b</w:t>
      </w:r>
      <w:r w:rsidR="00550945">
        <w:rPr>
          <w:rFonts w:ascii="Times New Roman" w:hAnsi="Times New Roman" w:cs="Times New Roman"/>
          <w:sz w:val="24"/>
          <w:szCs w:val="24"/>
        </w:rPr>
        <w:t>orderline debate reiterates that it will have adverse effects on the ecosystem especially the wildlife. The Southern borderline is a natural habitat to most of America's wildlife; therefore, building a wall will thwart efforts of environmental sustainability (Wright 2). In this regard, border activities have raised concerns over the wellbeing of wildlife since the wall is likely to endanger their lives. The consequence of such activities will cause irreversible ecological damages since the wall will be built in national parks and conservation areas as well as animal orphanages. The area is also home to ninety-three endangered</w:t>
      </w:r>
      <w:r w:rsidR="00B26373">
        <w:rPr>
          <w:rFonts w:ascii="Times New Roman" w:hAnsi="Times New Roman" w:cs="Times New Roman"/>
          <w:sz w:val="24"/>
          <w:szCs w:val="24"/>
        </w:rPr>
        <w:t xml:space="preserve"> species such as jaguars and owls that will be on the brink of extinction due to increased human interference (Wright 2). </w:t>
      </w:r>
      <w:r w:rsidR="00550945">
        <w:rPr>
          <w:rFonts w:ascii="Times New Roman" w:hAnsi="Times New Roman" w:cs="Times New Roman"/>
          <w:sz w:val="24"/>
          <w:szCs w:val="24"/>
        </w:rPr>
        <w:t xml:space="preserve"> </w:t>
      </w:r>
      <w:r w:rsidR="00B26373">
        <w:rPr>
          <w:rFonts w:ascii="Times New Roman" w:hAnsi="Times New Roman" w:cs="Times New Roman"/>
          <w:sz w:val="24"/>
          <w:szCs w:val="24"/>
        </w:rPr>
        <w:t>Trump often refers to the wall as "big" and "beautiful," but will it be at the expense of the safety of wildlife. Therefore, animal extinction is a more urgent issue that ought to put into consideration instead of the fantasies of physical barriers.</w:t>
      </w:r>
    </w:p>
    <w:p w:rsidR="00007A60"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However, </w:t>
      </w:r>
      <w:r w:rsidR="003D1032">
        <w:rPr>
          <w:rFonts w:ascii="Times New Roman" w:hAnsi="Times New Roman" w:cs="Times New Roman"/>
          <w:sz w:val="24"/>
          <w:szCs w:val="24"/>
        </w:rPr>
        <w:t>some states have adopted r</w:t>
      </w:r>
      <w:r w:rsidR="00326F74">
        <w:rPr>
          <w:rFonts w:ascii="Times New Roman" w:hAnsi="Times New Roman" w:cs="Times New Roman"/>
          <w:sz w:val="24"/>
          <w:szCs w:val="24"/>
        </w:rPr>
        <w:t>estrictive immigration policies</w:t>
      </w:r>
      <w:r w:rsidR="003D1032">
        <w:rPr>
          <w:rFonts w:ascii="Times New Roman" w:hAnsi="Times New Roman" w:cs="Times New Roman"/>
          <w:sz w:val="24"/>
          <w:szCs w:val="24"/>
        </w:rPr>
        <w:t xml:space="preserve"> and more determined to </w:t>
      </w:r>
      <w:r w:rsidR="00326F74">
        <w:rPr>
          <w:rFonts w:ascii="Times New Roman" w:hAnsi="Times New Roman" w:cs="Times New Roman"/>
          <w:sz w:val="24"/>
          <w:szCs w:val="24"/>
        </w:rPr>
        <w:t xml:space="preserve">follow in Trump’s footsteps to frustrate illegal immigrants. States like Indiana and Dakota have adopted anti-immigration policies that are a violation of the Refugee Act of 1980 (Reich 383). Besides, Texas has taken a more radical </w:t>
      </w:r>
      <w:r w:rsidR="00211B4D">
        <w:rPr>
          <w:rFonts w:ascii="Times New Roman" w:hAnsi="Times New Roman" w:cs="Times New Roman"/>
          <w:sz w:val="24"/>
          <w:szCs w:val="24"/>
        </w:rPr>
        <w:t xml:space="preserve">approach by imposing added penalties and jail </w:t>
      </w:r>
      <w:r w:rsidR="00211B4D">
        <w:rPr>
          <w:rFonts w:ascii="Times New Roman" w:hAnsi="Times New Roman" w:cs="Times New Roman"/>
          <w:sz w:val="24"/>
          <w:szCs w:val="24"/>
        </w:rPr>
        <w:lastRenderedPageBreak/>
        <w:t xml:space="preserve">times for illegal immigrants. Also, law enforcement officers are required to investigate the immigration status of suspected individuals to promote security within the US. The states have established collaborative efforts to weed out unauthorized immigrants using comprehensive security frameworks. The proponents to Trump's </w:t>
      </w:r>
      <w:r w:rsidR="002C1F34">
        <w:rPr>
          <w:rFonts w:ascii="Times New Roman" w:hAnsi="Times New Roman" w:cs="Times New Roman"/>
          <w:sz w:val="24"/>
          <w:szCs w:val="24"/>
        </w:rPr>
        <w:t xml:space="preserve">supporters </w:t>
      </w:r>
      <w:r w:rsidR="00211B4D">
        <w:rPr>
          <w:rFonts w:ascii="Times New Roman" w:hAnsi="Times New Roman" w:cs="Times New Roman"/>
          <w:sz w:val="24"/>
          <w:szCs w:val="24"/>
        </w:rPr>
        <w:t>remain adamant that illegal immigrants should be deported and denied access to public services such as health care and education</w:t>
      </w:r>
      <w:r w:rsidR="003A0731">
        <w:rPr>
          <w:rFonts w:ascii="Times New Roman" w:hAnsi="Times New Roman" w:cs="Times New Roman"/>
          <w:sz w:val="24"/>
          <w:szCs w:val="24"/>
        </w:rPr>
        <w:t xml:space="preserve">. In this regard, </w:t>
      </w:r>
      <w:r w:rsidR="007643A7">
        <w:rPr>
          <w:rFonts w:ascii="Times New Roman" w:hAnsi="Times New Roman" w:cs="Times New Roman"/>
          <w:sz w:val="24"/>
          <w:szCs w:val="24"/>
        </w:rPr>
        <w:t>restrictive policies encompass imposing stringent eligibility regulations to care provision including not allocating funds for Medicaid coverage to immigrant children and pregnant women (</w:t>
      </w:r>
      <w:r w:rsidR="002C1F34">
        <w:rPr>
          <w:rFonts w:ascii="Times New Roman" w:hAnsi="Times New Roman" w:cs="Times New Roman"/>
          <w:sz w:val="24"/>
          <w:szCs w:val="24"/>
        </w:rPr>
        <w:t xml:space="preserve">Reich </w:t>
      </w:r>
      <w:r w:rsidR="007643A7">
        <w:rPr>
          <w:rFonts w:ascii="Times New Roman" w:hAnsi="Times New Roman" w:cs="Times New Roman"/>
          <w:sz w:val="24"/>
          <w:szCs w:val="24"/>
        </w:rPr>
        <w:t>389). Therefore, these policies are proactive measures for securing our borders against foreign intrusion.</w:t>
      </w:r>
    </w:p>
    <w:p w:rsidR="00AB399B" w:rsidRDefault="002C1F34"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Also, Trump has </w:t>
      </w:r>
      <w:r w:rsidR="00C60750">
        <w:rPr>
          <w:rFonts w:ascii="Times New Roman" w:hAnsi="Times New Roman" w:cs="Times New Roman"/>
          <w:sz w:val="24"/>
          <w:szCs w:val="24"/>
        </w:rPr>
        <w:t>reiterated</w:t>
      </w:r>
      <w:r>
        <w:rPr>
          <w:rFonts w:ascii="Times New Roman" w:hAnsi="Times New Roman" w:cs="Times New Roman"/>
          <w:sz w:val="24"/>
          <w:szCs w:val="24"/>
        </w:rPr>
        <w:t xml:space="preserve"> that the border wall accompanied by digital surveillance will enhance security within our borders. Despite being the most costly border frameworks in the United States, Trump believes that construction of physical barriers will reinforce militarization efforts of making the Southern border inaccessible to terrorists. Terrorism is a cause of alarm since some of the immigrants sneak weapons across the US borders. </w:t>
      </w:r>
      <w:r w:rsidR="007C4446">
        <w:rPr>
          <w:rFonts w:ascii="Times New Roman" w:hAnsi="Times New Roman" w:cs="Times New Roman"/>
          <w:sz w:val="24"/>
          <w:szCs w:val="24"/>
        </w:rPr>
        <w:t>Despite, he claims that his agenda is a continuation of the Secure Fence Act enacted in 2006 (Wright 2).  Due to the Act, fences had been erected along 650 miles of the borderline. Therefore, according to him, the wall revives efforts of creating digital barriers that his predecessors had abandoned. Also, the project will fortify existing barriers and extend to other parts along the borderline that have no security infrastructures. Notably, his calls for "national emergency" aim at making America great again (Wright 2). Therefore, he is aligning his ideologies with those of his predecessors such as Nixon to come up with a long-term solution to illegal immigration.</w:t>
      </w:r>
    </w:p>
    <w:p w:rsidR="006D78BE" w:rsidRDefault="007C4446" w:rsidP="00C6075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conclusion, there is no need to create a fuss about the "national emergency" on the security issues at the border since it does not meet the threshold to be declared a crisis. Statistical </w:t>
      </w:r>
      <w:r>
        <w:rPr>
          <w:rFonts w:ascii="Times New Roman" w:hAnsi="Times New Roman" w:cs="Times New Roman"/>
          <w:sz w:val="24"/>
          <w:szCs w:val="24"/>
        </w:rPr>
        <w:lastRenderedPageBreak/>
        <w:t>evidence shows that illegal immigration has reduced over the years and most undocumented immigrants are in the country due to overstayed visas. Also, there have been mixed reactions from the states with some adopting accommodating policies while others restrictive immigration laws. Also, the legislature is at loggerheads with Trump; therefore, giving insight into the ineffectiveness of a physical barrier. Most importantly, Trump's plans will violate human rights and endanger the lives of our wildlife. The wall will also be built using taxpayers' money even though Trump has not provided a comprehensive security framework that will accompany the physical barrier. From an oppositional standpoint, I recommend that Trump should focus on creating computerized border control systems that are more effective in carrying out surveillance than the border wall. The border wall obsession sparks from Trump's desire to advance his political motives and the promise that he made to his supporters.</w:t>
      </w:r>
    </w:p>
    <w:p w:rsidR="00C60750" w:rsidRDefault="00C60750" w:rsidP="00C60750">
      <w:pPr>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2926A6" w:rsidRDefault="007C4446" w:rsidP="00C6075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2C2B2A" w:rsidRPr="00C60750" w:rsidRDefault="007C4446" w:rsidP="00C60750">
      <w:pPr>
        <w:spacing w:after="0" w:line="480" w:lineRule="auto"/>
        <w:ind w:left="720" w:hanging="720"/>
        <w:rPr>
          <w:rFonts w:ascii="Times New Roman" w:hAnsi="Times New Roman" w:cs="Times New Roman"/>
          <w:i/>
          <w:sz w:val="24"/>
          <w:szCs w:val="24"/>
        </w:rPr>
      </w:pPr>
      <w:r>
        <w:rPr>
          <w:rFonts w:ascii="Times New Roman" w:hAnsi="Times New Roman" w:cs="Times New Roman"/>
          <w:sz w:val="24"/>
          <w:szCs w:val="24"/>
        </w:rPr>
        <w:t xml:space="preserve">Gomez, A., Valerie. </w:t>
      </w:r>
      <w:r w:rsidRPr="00B4013A">
        <w:rPr>
          <w:rFonts w:ascii="Times New Roman" w:hAnsi="Times New Roman" w:cs="Times New Roman"/>
          <w:i/>
          <w:sz w:val="24"/>
          <w:szCs w:val="24"/>
        </w:rPr>
        <w:t>La Lucha Sigue: Undocumented Students Challenging Anti-Immigrant Discourses.</w:t>
      </w:r>
      <w:r>
        <w:rPr>
          <w:rFonts w:ascii="Times New Roman" w:hAnsi="Times New Roman" w:cs="Times New Roman"/>
          <w:sz w:val="24"/>
          <w:szCs w:val="24"/>
        </w:rPr>
        <w:t xml:space="preserve"> University of California, </w:t>
      </w:r>
      <w:r w:rsidR="00C60750">
        <w:rPr>
          <w:rFonts w:ascii="Times New Roman" w:hAnsi="Times New Roman" w:cs="Times New Roman"/>
          <w:sz w:val="24"/>
          <w:szCs w:val="24"/>
        </w:rPr>
        <w:t>ProQuest, 2017</w:t>
      </w:r>
      <w:r>
        <w:rPr>
          <w:rFonts w:ascii="Times New Roman" w:hAnsi="Times New Roman" w:cs="Times New Roman"/>
          <w:sz w:val="24"/>
          <w:szCs w:val="24"/>
        </w:rPr>
        <w:t xml:space="preserve">. </w:t>
      </w:r>
    </w:p>
    <w:p w:rsidR="002C2B2A" w:rsidRDefault="007C4446" w:rsidP="00C6075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Pedraza, I. Fransisco, and Osorio, Ariana. “Courted and Deported: The Salience of Immigration</w:t>
      </w:r>
      <w:r w:rsidR="00C60750">
        <w:rPr>
          <w:rFonts w:ascii="Times New Roman" w:hAnsi="Times New Roman" w:cs="Times New Roman"/>
          <w:sz w:val="24"/>
          <w:szCs w:val="24"/>
        </w:rPr>
        <w:t xml:space="preserve"> </w:t>
      </w:r>
      <w:r>
        <w:rPr>
          <w:rFonts w:ascii="Times New Roman" w:hAnsi="Times New Roman" w:cs="Times New Roman"/>
          <w:sz w:val="24"/>
          <w:szCs w:val="24"/>
        </w:rPr>
        <w:t>Issues and Avoidance of Police, Health Care, and Education Services among Latinos.”</w:t>
      </w:r>
      <w:r w:rsidR="00C60750">
        <w:rPr>
          <w:rFonts w:ascii="Times New Roman" w:hAnsi="Times New Roman" w:cs="Times New Roman"/>
          <w:sz w:val="24"/>
          <w:szCs w:val="24"/>
        </w:rPr>
        <w:t xml:space="preserve"> </w:t>
      </w:r>
      <w:r w:rsidRPr="004F716F">
        <w:rPr>
          <w:rFonts w:ascii="Times New Roman" w:hAnsi="Times New Roman" w:cs="Times New Roman"/>
          <w:i/>
          <w:sz w:val="24"/>
          <w:szCs w:val="24"/>
        </w:rPr>
        <w:t>A Journal of Chicago Studies</w:t>
      </w:r>
      <w:r>
        <w:rPr>
          <w:rFonts w:ascii="Times New Roman" w:hAnsi="Times New Roman" w:cs="Times New Roman"/>
          <w:sz w:val="24"/>
          <w:szCs w:val="24"/>
        </w:rPr>
        <w:t>, vol. 42, no. 2, 2017, pp.247-264</w:t>
      </w:r>
    </w:p>
    <w:p w:rsidR="002C2B2A" w:rsidRDefault="007C4446" w:rsidP="00C60750">
      <w:pPr>
        <w:spacing w:after="0" w:line="480" w:lineRule="auto"/>
        <w:ind w:left="720" w:hanging="720"/>
        <w:rPr>
          <w:rFonts w:ascii="Times New Roman" w:hAnsi="Times New Roman" w:cs="Times New Roman"/>
          <w:sz w:val="24"/>
          <w:szCs w:val="24"/>
        </w:rPr>
      </w:pPr>
      <w:r w:rsidRPr="004F716F">
        <w:rPr>
          <w:rFonts w:ascii="Times New Roman" w:hAnsi="Times New Roman" w:cs="Times New Roman"/>
          <w:sz w:val="24"/>
          <w:szCs w:val="24"/>
        </w:rPr>
        <w:t>Reich, Gary. “Hitting</w:t>
      </w:r>
      <w:r>
        <w:rPr>
          <w:rFonts w:ascii="Times New Roman" w:hAnsi="Times New Roman" w:cs="Times New Roman"/>
          <w:sz w:val="24"/>
          <w:szCs w:val="24"/>
        </w:rPr>
        <w:t xml:space="preserve"> a Wall? The Trump Administration Meets Immigration Federalism.” </w:t>
      </w:r>
      <w:r w:rsidRPr="004F716F">
        <w:rPr>
          <w:rFonts w:ascii="Times New Roman" w:hAnsi="Times New Roman" w:cs="Times New Roman"/>
          <w:i/>
          <w:sz w:val="24"/>
          <w:szCs w:val="24"/>
        </w:rPr>
        <w:t xml:space="preserve">The </w:t>
      </w:r>
      <w:r>
        <w:rPr>
          <w:rFonts w:ascii="Times New Roman" w:hAnsi="Times New Roman" w:cs="Times New Roman"/>
          <w:i/>
          <w:sz w:val="24"/>
          <w:szCs w:val="24"/>
        </w:rPr>
        <w:t xml:space="preserve">Journal of Federalism, </w:t>
      </w:r>
      <w:r>
        <w:rPr>
          <w:rFonts w:ascii="Times New Roman" w:hAnsi="Times New Roman" w:cs="Times New Roman"/>
          <w:sz w:val="24"/>
          <w:szCs w:val="24"/>
        </w:rPr>
        <w:t>vol. 48, no.1, 2018, pp. 372-395.</w:t>
      </w:r>
    </w:p>
    <w:p w:rsidR="00D6763F" w:rsidRDefault="007C4446" w:rsidP="00C60750">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Wright, W., Melissa. “Borderline Thinking, Borderland Diversity, and Trump’s Wall.” Annals of</w:t>
      </w:r>
      <w:r w:rsidR="00C60750">
        <w:rPr>
          <w:rFonts w:ascii="Times New Roman" w:hAnsi="Times New Roman" w:cs="Times New Roman"/>
          <w:sz w:val="24"/>
          <w:szCs w:val="24"/>
        </w:rPr>
        <w:t xml:space="preserve"> </w:t>
      </w:r>
      <w:r>
        <w:rPr>
          <w:rFonts w:ascii="Times New Roman" w:hAnsi="Times New Roman" w:cs="Times New Roman"/>
          <w:sz w:val="24"/>
          <w:szCs w:val="24"/>
        </w:rPr>
        <w:t xml:space="preserve">American Association of Geographers, 2018, pp. 1-9. </w:t>
      </w:r>
    </w:p>
    <w:p w:rsidR="006D78BE" w:rsidRDefault="006D78BE" w:rsidP="00C60750">
      <w:pPr>
        <w:spacing w:after="0" w:line="480" w:lineRule="auto"/>
        <w:jc w:val="center"/>
        <w:rPr>
          <w:rFonts w:ascii="Times New Roman" w:hAnsi="Times New Roman" w:cs="Times New Roman"/>
          <w:sz w:val="24"/>
          <w:szCs w:val="24"/>
        </w:rPr>
      </w:pPr>
    </w:p>
    <w:p w:rsidR="009D41E9"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7643A7" w:rsidRDefault="007643A7" w:rsidP="00C60750">
      <w:pPr>
        <w:spacing w:after="0" w:line="480" w:lineRule="auto"/>
        <w:rPr>
          <w:rFonts w:ascii="Times New Roman" w:hAnsi="Times New Roman" w:cs="Times New Roman"/>
          <w:sz w:val="24"/>
          <w:szCs w:val="24"/>
        </w:rPr>
      </w:pPr>
    </w:p>
    <w:p w:rsidR="007643A7" w:rsidRDefault="007643A7" w:rsidP="00C60750">
      <w:pPr>
        <w:spacing w:after="0" w:line="480" w:lineRule="auto"/>
        <w:rPr>
          <w:rFonts w:ascii="Times New Roman" w:hAnsi="Times New Roman" w:cs="Times New Roman"/>
          <w:sz w:val="24"/>
          <w:szCs w:val="24"/>
        </w:rPr>
      </w:pPr>
    </w:p>
    <w:p w:rsidR="00C51A2B" w:rsidRDefault="00C51A2B" w:rsidP="00C60750">
      <w:pPr>
        <w:spacing w:after="0" w:line="480" w:lineRule="auto"/>
        <w:rPr>
          <w:rFonts w:ascii="Times New Roman" w:hAnsi="Times New Roman" w:cs="Times New Roman"/>
          <w:sz w:val="24"/>
          <w:szCs w:val="24"/>
        </w:rPr>
      </w:pPr>
    </w:p>
    <w:p w:rsidR="00C82199"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8B03C0"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0E0054"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p>
    <w:p w:rsidR="00A87B29" w:rsidRDefault="00A87B29" w:rsidP="00C60750">
      <w:pPr>
        <w:spacing w:after="0" w:line="480" w:lineRule="auto"/>
        <w:rPr>
          <w:rFonts w:ascii="Times New Roman" w:hAnsi="Times New Roman" w:cs="Times New Roman"/>
          <w:sz w:val="24"/>
          <w:szCs w:val="24"/>
        </w:rPr>
      </w:pPr>
    </w:p>
    <w:p w:rsidR="00A87B29" w:rsidRDefault="00A87B29" w:rsidP="00C60750">
      <w:pPr>
        <w:spacing w:after="0" w:line="480" w:lineRule="auto"/>
        <w:rPr>
          <w:rFonts w:ascii="Times New Roman" w:hAnsi="Times New Roman" w:cs="Times New Roman"/>
          <w:sz w:val="24"/>
          <w:szCs w:val="24"/>
        </w:rPr>
      </w:pPr>
    </w:p>
    <w:p w:rsidR="00A87B29" w:rsidRDefault="00A87B29" w:rsidP="00C60750">
      <w:pPr>
        <w:spacing w:after="0" w:line="480" w:lineRule="auto"/>
        <w:rPr>
          <w:rFonts w:ascii="Times New Roman" w:hAnsi="Times New Roman" w:cs="Times New Roman"/>
          <w:sz w:val="24"/>
          <w:szCs w:val="24"/>
        </w:rPr>
      </w:pPr>
    </w:p>
    <w:p w:rsidR="00A87B29" w:rsidRDefault="00A87B29" w:rsidP="00C60750">
      <w:pPr>
        <w:spacing w:after="0" w:line="480" w:lineRule="auto"/>
        <w:rPr>
          <w:rFonts w:ascii="Times New Roman" w:hAnsi="Times New Roman" w:cs="Times New Roman"/>
          <w:sz w:val="24"/>
          <w:szCs w:val="24"/>
        </w:rPr>
      </w:pPr>
    </w:p>
    <w:p w:rsidR="008D30DB" w:rsidRPr="00EB676B" w:rsidRDefault="007C4446" w:rsidP="00C60750">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8D30DB" w:rsidRPr="00EB676B" w:rsidSect="00EB676B">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F58" w:rsidRDefault="00735F58">
      <w:pPr>
        <w:spacing w:after="0" w:line="240" w:lineRule="auto"/>
      </w:pPr>
      <w:r>
        <w:separator/>
      </w:r>
    </w:p>
  </w:endnote>
  <w:endnote w:type="continuationSeparator" w:id="0">
    <w:p w:rsidR="00735F58" w:rsidRDefault="00735F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F58" w:rsidRDefault="00735F58">
      <w:pPr>
        <w:spacing w:after="0" w:line="240" w:lineRule="auto"/>
      </w:pPr>
      <w:r>
        <w:separator/>
      </w:r>
    </w:p>
  </w:footnote>
  <w:footnote w:type="continuationSeparator" w:id="0">
    <w:p w:rsidR="00735F58" w:rsidRDefault="00735F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76B" w:rsidRPr="00EB676B" w:rsidRDefault="007C4446" w:rsidP="00EB676B">
    <w:pPr>
      <w:pStyle w:val="Header"/>
      <w:spacing w:line="480" w:lineRule="auto"/>
      <w:jc w:val="right"/>
      <w:rPr>
        <w:rFonts w:ascii="Times New Roman" w:hAnsi="Times New Roman" w:cs="Times New Roman"/>
        <w:sz w:val="24"/>
        <w:szCs w:val="24"/>
      </w:rPr>
    </w:pPr>
    <w:r w:rsidRPr="00EB676B">
      <w:rPr>
        <w:rFonts w:ascii="Times New Roman" w:hAnsi="Times New Roman" w:cs="Times New Roman"/>
        <w:sz w:val="24"/>
        <w:szCs w:val="24"/>
      </w:rPr>
      <w:t xml:space="preserve">Surname     </w:t>
    </w:r>
    <w:sdt>
      <w:sdtPr>
        <w:rPr>
          <w:rFonts w:ascii="Times New Roman" w:hAnsi="Times New Roman" w:cs="Times New Roman"/>
          <w:sz w:val="24"/>
          <w:szCs w:val="24"/>
        </w:rPr>
        <w:id w:val="-9306174"/>
        <w:docPartObj>
          <w:docPartGallery w:val="Page Numbers (Top of Page)"/>
          <w:docPartUnique/>
        </w:docPartObj>
      </w:sdtPr>
      <w:sdtEndPr>
        <w:rPr>
          <w:noProof/>
        </w:rPr>
      </w:sdtEndPr>
      <w:sdtContent>
        <w:r w:rsidRPr="00EB676B">
          <w:rPr>
            <w:rFonts w:ascii="Times New Roman" w:hAnsi="Times New Roman" w:cs="Times New Roman"/>
            <w:sz w:val="24"/>
            <w:szCs w:val="24"/>
          </w:rPr>
          <w:fldChar w:fldCharType="begin"/>
        </w:r>
        <w:r w:rsidRPr="00EB676B">
          <w:rPr>
            <w:rFonts w:ascii="Times New Roman" w:hAnsi="Times New Roman" w:cs="Times New Roman"/>
            <w:sz w:val="24"/>
            <w:szCs w:val="24"/>
          </w:rPr>
          <w:instrText xml:space="preserve"> PAGE   \* MERGEFORMAT </w:instrText>
        </w:r>
        <w:r w:rsidRPr="00EB676B">
          <w:rPr>
            <w:rFonts w:ascii="Times New Roman" w:hAnsi="Times New Roman" w:cs="Times New Roman"/>
            <w:sz w:val="24"/>
            <w:szCs w:val="24"/>
          </w:rPr>
          <w:fldChar w:fldCharType="separate"/>
        </w:r>
        <w:r w:rsidR="000C1B3E">
          <w:rPr>
            <w:rFonts w:ascii="Times New Roman" w:hAnsi="Times New Roman" w:cs="Times New Roman"/>
            <w:noProof/>
            <w:sz w:val="24"/>
            <w:szCs w:val="24"/>
          </w:rPr>
          <w:t>1</w:t>
        </w:r>
        <w:r w:rsidRPr="00EB676B">
          <w:rPr>
            <w:rFonts w:ascii="Times New Roman" w:hAnsi="Times New Roman" w:cs="Times New Roman"/>
            <w:noProof/>
            <w:sz w:val="24"/>
            <w:szCs w:val="24"/>
          </w:rPr>
          <w:fldChar w:fldCharType="end"/>
        </w:r>
      </w:sdtContent>
    </w:sdt>
  </w:p>
  <w:p w:rsidR="00EB676B" w:rsidRDefault="00EB67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76B"/>
    <w:rsid w:val="00007A60"/>
    <w:rsid w:val="00011BDB"/>
    <w:rsid w:val="000C1B3E"/>
    <w:rsid w:val="000C38D3"/>
    <w:rsid w:val="000D197C"/>
    <w:rsid w:val="000E0054"/>
    <w:rsid w:val="00122457"/>
    <w:rsid w:val="001D2666"/>
    <w:rsid w:val="00211B4D"/>
    <w:rsid w:val="002926A6"/>
    <w:rsid w:val="002A7640"/>
    <w:rsid w:val="002A7BEA"/>
    <w:rsid w:val="002B75ED"/>
    <w:rsid w:val="002C1F34"/>
    <w:rsid w:val="002C2B2A"/>
    <w:rsid w:val="00326F74"/>
    <w:rsid w:val="00390869"/>
    <w:rsid w:val="003A0731"/>
    <w:rsid w:val="003C39A7"/>
    <w:rsid w:val="003D1032"/>
    <w:rsid w:val="0041321D"/>
    <w:rsid w:val="004717B5"/>
    <w:rsid w:val="004C3177"/>
    <w:rsid w:val="004F716F"/>
    <w:rsid w:val="00550945"/>
    <w:rsid w:val="005751CF"/>
    <w:rsid w:val="005C73AE"/>
    <w:rsid w:val="006060B3"/>
    <w:rsid w:val="0061154D"/>
    <w:rsid w:val="006732FD"/>
    <w:rsid w:val="00685F02"/>
    <w:rsid w:val="006B68EC"/>
    <w:rsid w:val="006D78BE"/>
    <w:rsid w:val="00735F58"/>
    <w:rsid w:val="00762DDA"/>
    <w:rsid w:val="007643A7"/>
    <w:rsid w:val="007676A6"/>
    <w:rsid w:val="00793451"/>
    <w:rsid w:val="007C4446"/>
    <w:rsid w:val="0080412D"/>
    <w:rsid w:val="00836482"/>
    <w:rsid w:val="00851BB5"/>
    <w:rsid w:val="0088418C"/>
    <w:rsid w:val="008B03C0"/>
    <w:rsid w:val="008D30DB"/>
    <w:rsid w:val="008E243F"/>
    <w:rsid w:val="008F5101"/>
    <w:rsid w:val="0090567C"/>
    <w:rsid w:val="009D41E9"/>
    <w:rsid w:val="00A87B29"/>
    <w:rsid w:val="00AB399B"/>
    <w:rsid w:val="00B26373"/>
    <w:rsid w:val="00B4013A"/>
    <w:rsid w:val="00BB371E"/>
    <w:rsid w:val="00BD4F4E"/>
    <w:rsid w:val="00BF6039"/>
    <w:rsid w:val="00C01F92"/>
    <w:rsid w:val="00C51A2B"/>
    <w:rsid w:val="00C60750"/>
    <w:rsid w:val="00C7005E"/>
    <w:rsid w:val="00C82199"/>
    <w:rsid w:val="00C97F0B"/>
    <w:rsid w:val="00CF39BC"/>
    <w:rsid w:val="00D13A8B"/>
    <w:rsid w:val="00D23AF1"/>
    <w:rsid w:val="00D6763F"/>
    <w:rsid w:val="00D8132A"/>
    <w:rsid w:val="00D90F89"/>
    <w:rsid w:val="00D916AB"/>
    <w:rsid w:val="00DF7A0A"/>
    <w:rsid w:val="00E174D8"/>
    <w:rsid w:val="00E72979"/>
    <w:rsid w:val="00EB676B"/>
    <w:rsid w:val="00ED2D42"/>
    <w:rsid w:val="00F12618"/>
    <w:rsid w:val="00F61EAF"/>
    <w:rsid w:val="00F71329"/>
    <w:rsid w:val="00FB76E4"/>
    <w:rsid w:val="00FF4F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682C9"/>
  <w15:docId w15:val="{10B54D27-A8C8-43A5-B13B-8D58703A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67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676B"/>
  </w:style>
  <w:style w:type="paragraph" w:styleId="Footer">
    <w:name w:val="footer"/>
    <w:basedOn w:val="Normal"/>
    <w:link w:val="FooterChar"/>
    <w:uiPriority w:val="99"/>
    <w:unhideWhenUsed/>
    <w:rsid w:val="00EB67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67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2075</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2019-03-05T15:03:00Z</dcterms:created>
  <dcterms:modified xsi:type="dcterms:W3CDTF">2019-03-05T15:03:00Z</dcterms:modified>
</cp:coreProperties>
</file>